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D91" w:rsidRDefault="003C0D91" w:rsidP="003C0D9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76655">
        <w:rPr>
          <w:rFonts w:ascii="Times New Roman" w:hAnsi="Times New Roman" w:cs="Times New Roman"/>
          <w:sz w:val="24"/>
          <w:szCs w:val="24"/>
        </w:rPr>
        <w:t xml:space="preserve">Государственное бюджетное общеобразовательное учреждение Самарской области средняя общеобразовательная школа №1 «Образовательный центр» </w:t>
      </w:r>
      <w:proofErr w:type="spellStart"/>
      <w:r w:rsidRPr="00C76655">
        <w:rPr>
          <w:rFonts w:ascii="Times New Roman" w:hAnsi="Times New Roman" w:cs="Times New Roman"/>
          <w:sz w:val="24"/>
          <w:szCs w:val="24"/>
        </w:rPr>
        <w:t>п.г.т</w:t>
      </w:r>
      <w:proofErr w:type="spellEnd"/>
      <w:r w:rsidRPr="00C7665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76655">
        <w:rPr>
          <w:rFonts w:ascii="Times New Roman" w:hAnsi="Times New Roman" w:cs="Times New Roman"/>
          <w:sz w:val="24"/>
          <w:szCs w:val="24"/>
        </w:rPr>
        <w:t>Смышляевка</w:t>
      </w:r>
      <w:proofErr w:type="spellEnd"/>
      <w:r w:rsidRPr="00C7665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D91" w:rsidRPr="00C76655" w:rsidRDefault="003C0D91" w:rsidP="003C0D91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r w:rsidRPr="00C76655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proofErr w:type="gramStart"/>
      <w:r w:rsidRPr="00C76655">
        <w:rPr>
          <w:rFonts w:ascii="Times New Roman" w:hAnsi="Times New Roman" w:cs="Times New Roman"/>
          <w:sz w:val="24"/>
          <w:szCs w:val="24"/>
        </w:rPr>
        <w:t>Волжский</w:t>
      </w:r>
      <w:proofErr w:type="gramEnd"/>
      <w:r w:rsidRPr="00C76655">
        <w:rPr>
          <w:rFonts w:ascii="Times New Roman" w:hAnsi="Times New Roman" w:cs="Times New Roman"/>
          <w:sz w:val="24"/>
          <w:szCs w:val="24"/>
        </w:rPr>
        <w:t xml:space="preserve"> Самарской области</w:t>
      </w:r>
    </w:p>
    <w:p w:rsidR="003C0D91" w:rsidRPr="000B4105" w:rsidRDefault="003C0D91" w:rsidP="003C0D9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76655">
        <w:rPr>
          <w:rFonts w:ascii="Times New Roman" w:hAnsi="Times New Roman" w:cs="Times New Roman"/>
          <w:sz w:val="24"/>
          <w:szCs w:val="24"/>
        </w:rPr>
        <w:t>структурное подразделение «Детский сад «Самоцветы</w:t>
      </w:r>
      <w:r w:rsidRPr="000B4105">
        <w:rPr>
          <w:rFonts w:ascii="Times New Roman" w:hAnsi="Times New Roman" w:cs="Times New Roman"/>
          <w:b/>
          <w:sz w:val="28"/>
          <w:szCs w:val="28"/>
        </w:rPr>
        <w:t>»</w:t>
      </w:r>
    </w:p>
    <w:p w:rsidR="003C0D91" w:rsidRPr="00080952" w:rsidRDefault="003C0D91" w:rsidP="003C0D91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C0D91" w:rsidRPr="000B4B7D" w:rsidRDefault="003C0D91" w:rsidP="003C0D9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464F" w:rsidRPr="00DC6660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4F" w:rsidRPr="00DC6660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4F" w:rsidRPr="00DC6660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4F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4F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4F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4F" w:rsidRPr="00946FC2" w:rsidRDefault="003A464F" w:rsidP="003A464F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64F" w:rsidRPr="00867139" w:rsidRDefault="003A464F" w:rsidP="003A464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A464F" w:rsidRPr="00867139" w:rsidRDefault="003A464F" w:rsidP="003A464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7139">
        <w:rPr>
          <w:rFonts w:ascii="Times New Roman" w:hAnsi="Times New Roman" w:cs="Times New Roman"/>
          <w:b/>
          <w:sz w:val="36"/>
          <w:szCs w:val="36"/>
        </w:rPr>
        <w:t>План</w:t>
      </w:r>
    </w:p>
    <w:p w:rsidR="003A464F" w:rsidRPr="00867139" w:rsidRDefault="003A464F" w:rsidP="003A464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67139">
        <w:rPr>
          <w:rFonts w:ascii="Times New Roman" w:hAnsi="Times New Roman" w:cs="Times New Roman"/>
          <w:b/>
          <w:sz w:val="36"/>
          <w:szCs w:val="36"/>
        </w:rPr>
        <w:t>мероприятий по внедрению</w:t>
      </w:r>
    </w:p>
    <w:p w:rsidR="003A464F" w:rsidRPr="00867139" w:rsidRDefault="00FB2ADE" w:rsidP="003A464F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наставничества на 2022-2023</w:t>
      </w:r>
      <w:r w:rsidR="003A464F" w:rsidRPr="0086713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3A464F" w:rsidRPr="00867139">
        <w:rPr>
          <w:rFonts w:ascii="Times New Roman" w:hAnsi="Times New Roman" w:cs="Times New Roman"/>
          <w:b/>
          <w:sz w:val="36"/>
          <w:szCs w:val="36"/>
        </w:rPr>
        <w:t>уч.г</w:t>
      </w:r>
      <w:proofErr w:type="spellEnd"/>
      <w:r w:rsidR="003A464F" w:rsidRPr="00867139">
        <w:rPr>
          <w:rFonts w:ascii="Times New Roman" w:hAnsi="Times New Roman" w:cs="Times New Roman"/>
          <w:b/>
          <w:sz w:val="36"/>
          <w:szCs w:val="36"/>
        </w:rPr>
        <w:t>.</w:t>
      </w:r>
    </w:p>
    <w:p w:rsidR="00D91F05" w:rsidRDefault="003A464F" w:rsidP="003A464F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D91F05">
        <w:rPr>
          <w:rFonts w:ascii="Times New Roman" w:eastAsia="Calibri" w:hAnsi="Times New Roman" w:cs="Times New Roman"/>
          <w:b/>
          <w:sz w:val="36"/>
          <w:szCs w:val="36"/>
          <w:u w:val="single"/>
        </w:rPr>
        <w:t xml:space="preserve">Наставник  </w:t>
      </w:r>
      <w:proofErr w:type="spellStart"/>
      <w:r w:rsidR="00E65D49">
        <w:rPr>
          <w:rFonts w:ascii="Times New Roman" w:hAnsi="Times New Roman" w:cs="Times New Roman"/>
          <w:b/>
          <w:sz w:val="36"/>
          <w:szCs w:val="36"/>
          <w:u w:val="single"/>
        </w:rPr>
        <w:t>Альмембетова</w:t>
      </w:r>
      <w:proofErr w:type="spellEnd"/>
      <w:r w:rsidR="00E65D49">
        <w:rPr>
          <w:rFonts w:ascii="Times New Roman" w:hAnsi="Times New Roman" w:cs="Times New Roman"/>
          <w:b/>
          <w:sz w:val="36"/>
          <w:szCs w:val="36"/>
          <w:u w:val="single"/>
        </w:rPr>
        <w:t xml:space="preserve"> Кристина Геннадьевна</w:t>
      </w:r>
      <w:r w:rsidR="00D91F05">
        <w:rPr>
          <w:rFonts w:ascii="Times New Roman" w:hAnsi="Times New Roman" w:cs="Times New Roman"/>
          <w:b/>
          <w:sz w:val="36"/>
          <w:szCs w:val="36"/>
          <w:u w:val="single"/>
        </w:rPr>
        <w:t>,</w:t>
      </w:r>
    </w:p>
    <w:p w:rsidR="003A464F" w:rsidRPr="00D91F05" w:rsidRDefault="00D91F05" w:rsidP="003A464F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наставляемый </w:t>
      </w:r>
      <w:proofErr w:type="spellStart"/>
      <w:r w:rsidR="00E65D49">
        <w:rPr>
          <w:rFonts w:ascii="Times New Roman" w:hAnsi="Times New Roman" w:cs="Times New Roman"/>
          <w:b/>
          <w:sz w:val="36"/>
          <w:szCs w:val="36"/>
          <w:u w:val="single"/>
        </w:rPr>
        <w:t>Салимова</w:t>
      </w:r>
      <w:proofErr w:type="spellEnd"/>
      <w:r w:rsidR="00E65D49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E65D49">
        <w:rPr>
          <w:rFonts w:ascii="Times New Roman" w:hAnsi="Times New Roman" w:cs="Times New Roman"/>
          <w:b/>
          <w:sz w:val="36"/>
          <w:szCs w:val="36"/>
          <w:u w:val="single"/>
        </w:rPr>
        <w:t>Рузиля</w:t>
      </w:r>
      <w:proofErr w:type="spellEnd"/>
      <w:r w:rsidR="00E65D49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proofErr w:type="spellStart"/>
      <w:r w:rsidR="00E65D49">
        <w:rPr>
          <w:rFonts w:ascii="Times New Roman" w:hAnsi="Times New Roman" w:cs="Times New Roman"/>
          <w:b/>
          <w:sz w:val="36"/>
          <w:szCs w:val="36"/>
          <w:u w:val="single"/>
        </w:rPr>
        <w:t>Рафкатовна</w:t>
      </w:r>
      <w:proofErr w:type="spellEnd"/>
      <w:r w:rsidR="003A464F" w:rsidRPr="00D91F05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3A464F" w:rsidRPr="00D91F05" w:rsidRDefault="003A464F" w:rsidP="003A464F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A464F" w:rsidRPr="00947A59" w:rsidRDefault="003A464F" w:rsidP="003A464F">
      <w:pPr>
        <w:spacing w:after="0" w:line="36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64F" w:rsidRPr="00947A59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4F" w:rsidRPr="00947A59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4F" w:rsidRPr="00947A59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4F" w:rsidRPr="00947A59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4F" w:rsidRPr="00947A59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4F" w:rsidRPr="00947A59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4F" w:rsidRPr="00947A59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4F" w:rsidRPr="00947A59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4F" w:rsidRPr="00947A59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4F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4F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A464F" w:rsidRDefault="003A464F" w:rsidP="00D91F05">
      <w:pPr>
        <w:spacing w:after="0" w:line="36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D03474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="008E551A">
        <w:rPr>
          <w:rFonts w:ascii="Times New Roman" w:hAnsi="Times New Roman" w:cs="Times New Roman"/>
          <w:sz w:val="28"/>
          <w:szCs w:val="28"/>
        </w:rPr>
        <w:t xml:space="preserve"> Обеспечить помощь молодому специалисту в работе с детьми, приобрести навыки пра</w:t>
      </w:r>
      <w:r w:rsidR="00E65D49">
        <w:rPr>
          <w:rFonts w:ascii="Times New Roman" w:hAnsi="Times New Roman" w:cs="Times New Roman"/>
          <w:sz w:val="28"/>
          <w:szCs w:val="28"/>
        </w:rPr>
        <w:t>вильного использования и подборка</w:t>
      </w:r>
      <w:r w:rsidR="008E551A">
        <w:rPr>
          <w:rFonts w:ascii="Times New Roman" w:hAnsi="Times New Roman" w:cs="Times New Roman"/>
          <w:sz w:val="28"/>
          <w:szCs w:val="28"/>
        </w:rPr>
        <w:t xml:space="preserve"> материала для работы, </w:t>
      </w:r>
      <w:r w:rsidR="00E65D49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8E551A">
        <w:rPr>
          <w:rFonts w:ascii="Times New Roman" w:hAnsi="Times New Roman" w:cs="Times New Roman"/>
          <w:sz w:val="28"/>
          <w:szCs w:val="28"/>
        </w:rPr>
        <w:t>применять в работе современные технологии</w:t>
      </w:r>
      <w:r w:rsidRPr="007022AE">
        <w:rPr>
          <w:rFonts w:ascii="Times New Roman" w:hAnsi="Times New Roman" w:cs="Times New Roman"/>
          <w:sz w:val="28"/>
          <w:szCs w:val="28"/>
        </w:rPr>
        <w:t>.</w:t>
      </w:r>
    </w:p>
    <w:p w:rsidR="003A464F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3474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E65D49" w:rsidRPr="00E65D49" w:rsidRDefault="00E65D49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Symbol" w:hAnsi="Symbol"/>
          <w:color w:val="000000"/>
          <w:sz w:val="28"/>
          <w:szCs w:val="28"/>
          <w:bdr w:val="none" w:sz="0" w:space="0" w:color="auto" w:frame="1"/>
          <w:shd w:val="clear" w:color="auto" w:fill="FFFFFF"/>
        </w:rPr>
        <w:t>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8E551A" w:rsidRPr="00E65D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Повысить уровень знаний, педагогического мастерства воспитателей;</w:t>
      </w:r>
      <w:r w:rsidR="008E551A" w:rsidRPr="00E65D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8E551A" w:rsidRPr="00E65D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Привить молодым специалистам и воспитателям интерес к педагогической деятельности;</w:t>
      </w:r>
      <w:r w:rsidR="008E551A" w:rsidRPr="00E65D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-</w:t>
      </w:r>
      <w:r w:rsidR="008E551A" w:rsidRPr="00E65D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E65D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Оказать методическую поддержку </w:t>
      </w:r>
      <w:r w:rsidR="008E551A" w:rsidRPr="00E65D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педа</w:t>
      </w:r>
      <w:r w:rsidRPr="00E65D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гога.</w:t>
      </w:r>
    </w:p>
    <w:p w:rsidR="003A464F" w:rsidRPr="00574728" w:rsidRDefault="003A464F" w:rsidP="003A464F">
      <w:pPr>
        <w:spacing w:after="0" w:line="36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4728">
        <w:rPr>
          <w:rFonts w:ascii="Times New Roman" w:hAnsi="Times New Roman" w:cs="Times New Roman"/>
          <w:b/>
          <w:sz w:val="28"/>
          <w:szCs w:val="28"/>
        </w:rPr>
        <w:t>Направления профессионального развития:</w:t>
      </w:r>
    </w:p>
    <w:p w:rsidR="003A464F" w:rsidRDefault="00B246A3" w:rsidP="003A464F">
      <w:pPr>
        <w:pStyle w:val="a3"/>
        <w:numPr>
          <w:ilvl w:val="0"/>
          <w:numId w:val="3"/>
        </w:numPr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</w:t>
      </w:r>
      <w:r w:rsidR="00E65D49">
        <w:rPr>
          <w:rFonts w:ascii="Times New Roman" w:hAnsi="Times New Roman" w:cs="Times New Roman"/>
          <w:sz w:val="28"/>
          <w:szCs w:val="28"/>
        </w:rPr>
        <w:t xml:space="preserve"> разработки дидактического материала</w:t>
      </w:r>
      <w:r w:rsidR="003A464F">
        <w:rPr>
          <w:rFonts w:ascii="Times New Roman" w:hAnsi="Times New Roman" w:cs="Times New Roman"/>
          <w:sz w:val="28"/>
          <w:szCs w:val="28"/>
        </w:rPr>
        <w:t>;</w:t>
      </w:r>
    </w:p>
    <w:p w:rsidR="003A464F" w:rsidRDefault="003A464F" w:rsidP="003A464F">
      <w:pPr>
        <w:pStyle w:val="a3"/>
        <w:numPr>
          <w:ilvl w:val="0"/>
          <w:numId w:val="3"/>
        </w:numPr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574728">
        <w:rPr>
          <w:rFonts w:ascii="Times New Roman" w:hAnsi="Times New Roman" w:cs="Times New Roman"/>
          <w:sz w:val="28"/>
          <w:szCs w:val="28"/>
        </w:rPr>
        <w:t>Повышение педагогического мастерства</w:t>
      </w:r>
      <w:r w:rsidR="005B3655">
        <w:rPr>
          <w:rFonts w:ascii="Times New Roman" w:hAnsi="Times New Roman" w:cs="Times New Roman"/>
          <w:sz w:val="28"/>
          <w:szCs w:val="28"/>
        </w:rPr>
        <w:t xml:space="preserve"> </w:t>
      </w:r>
      <w:r w:rsidR="00B246A3">
        <w:rPr>
          <w:rFonts w:ascii="Times New Roman" w:hAnsi="Times New Roman" w:cs="Times New Roman"/>
          <w:sz w:val="28"/>
          <w:szCs w:val="28"/>
        </w:rPr>
        <w:t>с</w:t>
      </w:r>
      <w:r w:rsidR="005B3655">
        <w:rPr>
          <w:rFonts w:ascii="Times New Roman" w:hAnsi="Times New Roman" w:cs="Times New Roman"/>
          <w:sz w:val="28"/>
          <w:szCs w:val="28"/>
        </w:rPr>
        <w:t xml:space="preserve"> исполь</w:t>
      </w:r>
      <w:r w:rsidR="00E65D49">
        <w:rPr>
          <w:rFonts w:ascii="Times New Roman" w:hAnsi="Times New Roman" w:cs="Times New Roman"/>
          <w:sz w:val="28"/>
          <w:szCs w:val="28"/>
        </w:rPr>
        <w:t>зованием дидактического материала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5D49" w:rsidRPr="00D91F05" w:rsidRDefault="00E65D49" w:rsidP="00E65D49">
      <w:pPr>
        <w:pStyle w:val="a3"/>
        <w:numPr>
          <w:ilvl w:val="0"/>
          <w:numId w:val="3"/>
        </w:numPr>
        <w:spacing w:after="0" w:line="360" w:lineRule="auto"/>
        <w:ind w:left="0" w:hanging="567"/>
        <w:jc w:val="both"/>
        <w:rPr>
          <w:rFonts w:ascii="Times New Roman" w:hAnsi="Times New Roman" w:cs="Times New Roman"/>
          <w:sz w:val="28"/>
          <w:szCs w:val="28"/>
        </w:rPr>
      </w:pPr>
      <w:r w:rsidRPr="00574728">
        <w:rPr>
          <w:rFonts w:ascii="Times New Roman" w:hAnsi="Times New Roman" w:cs="Times New Roman"/>
          <w:sz w:val="28"/>
          <w:szCs w:val="28"/>
        </w:rPr>
        <w:t>Совершенствование, обобщение и распространение профессионального мастерства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464F" w:rsidRPr="00D91F05" w:rsidRDefault="003A464F" w:rsidP="00E65D49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F5464" w:rsidRDefault="003A464F" w:rsidP="00D91F0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Индивидуальный п</w:t>
      </w:r>
      <w:r w:rsidRPr="002018F4">
        <w:rPr>
          <w:rFonts w:ascii="Times New Roman" w:hAnsi="Times New Roman" w:cs="Times New Roman"/>
          <w:b/>
          <w:sz w:val="28"/>
          <w:szCs w:val="28"/>
        </w:rPr>
        <w:t>лан</w:t>
      </w:r>
      <w:r w:rsidR="00D91F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</w:p>
    <w:p w:rsidR="00D91F05" w:rsidRPr="00D91F05" w:rsidRDefault="00D91F05" w:rsidP="00D91F05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9"/>
        <w:gridCol w:w="5670"/>
        <w:gridCol w:w="3260"/>
      </w:tblGrid>
      <w:tr w:rsidR="00DF5464" w:rsidRPr="00F764DC" w:rsidTr="008F56D6">
        <w:trPr>
          <w:trHeight w:val="876"/>
        </w:trPr>
        <w:tc>
          <w:tcPr>
            <w:tcW w:w="1419" w:type="dxa"/>
          </w:tcPr>
          <w:p w:rsidR="00DF5464" w:rsidRPr="00F764DC" w:rsidRDefault="00DF5464" w:rsidP="008F56D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  <w:p w:rsidR="00DF5464" w:rsidRPr="00F764DC" w:rsidRDefault="00DF5464" w:rsidP="008F56D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b/>
                <w:sz w:val="28"/>
                <w:szCs w:val="28"/>
              </w:rPr>
              <w:t>(месяц)</w:t>
            </w:r>
          </w:p>
        </w:tc>
        <w:tc>
          <w:tcPr>
            <w:tcW w:w="5670" w:type="dxa"/>
          </w:tcPr>
          <w:p w:rsidR="00DF5464" w:rsidRPr="00F764DC" w:rsidRDefault="00DF5464" w:rsidP="008F56D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  <w:p w:rsidR="00DF5464" w:rsidRPr="00F764DC" w:rsidRDefault="00DF5464" w:rsidP="008F56D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b/>
                <w:sz w:val="28"/>
                <w:szCs w:val="28"/>
              </w:rPr>
              <w:t>(наименование работы)</w:t>
            </w:r>
          </w:p>
        </w:tc>
        <w:tc>
          <w:tcPr>
            <w:tcW w:w="3260" w:type="dxa"/>
          </w:tcPr>
          <w:p w:rsidR="00DF5464" w:rsidRPr="00F764DC" w:rsidRDefault="00DF5464" w:rsidP="008F56D6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работы</w:t>
            </w:r>
          </w:p>
        </w:tc>
      </w:tr>
      <w:tr w:rsidR="00DF5464" w:rsidRPr="00F764DC" w:rsidTr="008F56D6">
        <w:trPr>
          <w:trHeight w:val="804"/>
        </w:trPr>
        <w:tc>
          <w:tcPr>
            <w:tcW w:w="1419" w:type="dxa"/>
          </w:tcPr>
          <w:p w:rsidR="00DF5464" w:rsidRPr="00F764DC" w:rsidRDefault="00DF5464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5670" w:type="dxa"/>
          </w:tcPr>
          <w:p w:rsidR="008E551A" w:rsidRDefault="008E551A" w:rsidP="008F5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Выявить трудности</w:t>
            </w:r>
            <w:r w:rsidR="00B246A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педагога и выбор форм оказания помощи на основе результата.</w:t>
            </w:r>
            <w:r w:rsidR="00DF5464" w:rsidRPr="00F764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DF5464" w:rsidRPr="008E551A" w:rsidRDefault="00DF5464" w:rsidP="008E551A">
            <w:pPr>
              <w:tabs>
                <w:tab w:val="left" w:pos="423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</w:tcPr>
          <w:p w:rsidR="00DF5464" w:rsidRDefault="00B246A3" w:rsidP="008F56D6">
            <w:pPr>
              <w:shd w:val="clear" w:color="auto" w:fill="FFFFFF"/>
              <w:spacing w:after="200" w:line="240" w:lineRule="auto"/>
              <w:ind w:right="-87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Наличие представление о</w:t>
            </w:r>
            <w:r w:rsidR="00346399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дидактическом материале для детей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;</w:t>
            </w:r>
          </w:p>
          <w:p w:rsidR="00B246A3" w:rsidRPr="00F764DC" w:rsidRDefault="00B246A3" w:rsidP="008F56D6">
            <w:pPr>
              <w:shd w:val="clear" w:color="auto" w:fill="FFFFFF"/>
              <w:spacing w:after="200" w:line="240" w:lineRule="auto"/>
              <w:ind w:right="-8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464" w:rsidRPr="00F764DC" w:rsidTr="008F56D6">
        <w:trPr>
          <w:trHeight w:val="1775"/>
        </w:trPr>
        <w:tc>
          <w:tcPr>
            <w:tcW w:w="1419" w:type="dxa"/>
          </w:tcPr>
          <w:p w:rsidR="00DF5464" w:rsidRPr="00F764DC" w:rsidRDefault="00DF5464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5670" w:type="dxa"/>
          </w:tcPr>
          <w:p w:rsidR="00DF5464" w:rsidRPr="00F764DC" w:rsidRDefault="00B246A3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Планирование и анализ деятельности педагога. </w:t>
            </w:r>
          </w:p>
        </w:tc>
        <w:tc>
          <w:tcPr>
            <w:tcW w:w="3260" w:type="dxa"/>
          </w:tcPr>
          <w:p w:rsidR="00DF5464" w:rsidRPr="00EF75E7" w:rsidRDefault="00172812" w:rsidP="001728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Овладение методическими материалами и  подготовки наглядных </w:t>
            </w:r>
            <w:r w:rsidR="00B246A3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пособий.</w:t>
            </w:r>
          </w:p>
        </w:tc>
      </w:tr>
      <w:tr w:rsidR="00DF5464" w:rsidRPr="00F764DC" w:rsidTr="008F56D6">
        <w:trPr>
          <w:trHeight w:val="612"/>
        </w:trPr>
        <w:tc>
          <w:tcPr>
            <w:tcW w:w="1419" w:type="dxa"/>
          </w:tcPr>
          <w:p w:rsidR="00DF5464" w:rsidRPr="00F764DC" w:rsidRDefault="00DF5464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5670" w:type="dxa"/>
          </w:tcPr>
          <w:p w:rsidR="00DF5464" w:rsidRPr="00F764DC" w:rsidRDefault="00EF75E7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Помощь педагогу в приобретении</w:t>
            </w:r>
            <w:r w:rsidR="00172812">
              <w:rPr>
                <w:rFonts w:ascii="Times New Roman" w:hAnsi="Times New Roman" w:cs="Times New Roman"/>
                <w:sz w:val="28"/>
                <w:szCs w:val="28"/>
              </w:rPr>
              <w:t xml:space="preserve"> навыков отбора и пользования дидактического материала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260" w:type="dxa"/>
          </w:tcPr>
          <w:p w:rsidR="00DF5464" w:rsidRPr="00F764DC" w:rsidRDefault="00172812" w:rsidP="008F56D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Умение самостоятельно отбирать дидактический материал, по доступности и по возрасту.</w:t>
            </w:r>
          </w:p>
        </w:tc>
      </w:tr>
      <w:tr w:rsidR="00DF5464" w:rsidRPr="00F764DC" w:rsidTr="008F56D6">
        <w:trPr>
          <w:trHeight w:val="648"/>
        </w:trPr>
        <w:tc>
          <w:tcPr>
            <w:tcW w:w="1419" w:type="dxa"/>
          </w:tcPr>
          <w:p w:rsidR="00DF5464" w:rsidRPr="00F764DC" w:rsidRDefault="00DF5464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5670" w:type="dxa"/>
          </w:tcPr>
          <w:p w:rsidR="00DF5464" w:rsidRPr="00F764DC" w:rsidRDefault="00172812" w:rsidP="0017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Обучение и помощь по созданию наглядного материала  для занятий.</w:t>
            </w:r>
          </w:p>
        </w:tc>
        <w:tc>
          <w:tcPr>
            <w:tcW w:w="3260" w:type="dxa"/>
          </w:tcPr>
          <w:p w:rsidR="00DF5464" w:rsidRPr="00F764DC" w:rsidRDefault="00172812" w:rsidP="00172812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Умение создавать и использовать в работе.</w:t>
            </w:r>
          </w:p>
        </w:tc>
      </w:tr>
      <w:tr w:rsidR="00DF5464" w:rsidRPr="00F764DC" w:rsidTr="00172812">
        <w:trPr>
          <w:trHeight w:val="706"/>
        </w:trPr>
        <w:tc>
          <w:tcPr>
            <w:tcW w:w="1419" w:type="dxa"/>
          </w:tcPr>
          <w:p w:rsidR="00DF5464" w:rsidRPr="00F764DC" w:rsidRDefault="00DF5464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Январь </w:t>
            </w:r>
          </w:p>
        </w:tc>
        <w:tc>
          <w:tcPr>
            <w:tcW w:w="5670" w:type="dxa"/>
          </w:tcPr>
          <w:p w:rsidR="00172812" w:rsidRDefault="00172812" w:rsidP="001728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Разработка своих материалов согласно требованиям.</w:t>
            </w:r>
            <w:r w:rsidR="008E551A"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Использование современных образовательных технол</w:t>
            </w:r>
            <w:r w:rsidR="008E5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огий в образовательном процессе на примере интерактивной игры.</w:t>
            </w:r>
          </w:p>
          <w:p w:rsidR="00DF5464" w:rsidRPr="00172812" w:rsidRDefault="00DF5464" w:rsidP="001728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E551A" w:rsidRPr="00F764DC" w:rsidRDefault="008E551A" w:rsidP="008E551A">
            <w:pPr>
              <w:spacing w:after="200" w:line="240" w:lineRule="auto"/>
              <w:jc w:val="both"/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</w:pPr>
            <w:r w:rsidRPr="00F764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Улучшится качество </w:t>
            </w:r>
            <w:proofErr w:type="spellStart"/>
            <w:r w:rsidRPr="00F764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воспитательно</w:t>
            </w:r>
            <w:proofErr w:type="spellEnd"/>
            <w:r w:rsidRPr="00F764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-образовательного процесса</w:t>
            </w:r>
            <w:r w:rsidRPr="00F764DC">
              <w:rPr>
                <w:rFonts w:ascii="YS Text" w:hAnsi="YS Text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  <w:p w:rsidR="00DF5464" w:rsidRPr="00F764DC" w:rsidRDefault="00DF5464" w:rsidP="008F56D6">
            <w:pPr>
              <w:shd w:val="clear" w:color="auto" w:fill="FFFFFF"/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DF5464" w:rsidRPr="00F764DC" w:rsidTr="008F56D6">
        <w:trPr>
          <w:trHeight w:val="588"/>
        </w:trPr>
        <w:tc>
          <w:tcPr>
            <w:tcW w:w="1419" w:type="dxa"/>
          </w:tcPr>
          <w:p w:rsidR="00DF5464" w:rsidRPr="00F764DC" w:rsidRDefault="00DF5464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5670" w:type="dxa"/>
          </w:tcPr>
          <w:p w:rsidR="00DF5464" w:rsidRPr="00F764DC" w:rsidRDefault="008776BC" w:rsidP="001728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Обучение</w:t>
            </w:r>
            <w:r w:rsidR="00172812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отбора </w:t>
            </w:r>
            <w:r w:rsidR="004F000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материала для занятий и для свободной деятельности детей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0" w:type="dxa"/>
          </w:tcPr>
          <w:p w:rsidR="00DF5464" w:rsidRPr="00F764DC" w:rsidRDefault="008776BC" w:rsidP="004F000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Систематическое использование</w:t>
            </w:r>
            <w:r w:rsidR="004F0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 работы с детьми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DF5464" w:rsidRPr="00F764DC" w:rsidTr="008F56D6">
        <w:trPr>
          <w:trHeight w:val="1507"/>
        </w:trPr>
        <w:tc>
          <w:tcPr>
            <w:tcW w:w="1419" w:type="dxa"/>
          </w:tcPr>
          <w:p w:rsidR="00DF5464" w:rsidRPr="00F764DC" w:rsidRDefault="00DF5464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5670" w:type="dxa"/>
          </w:tcPr>
          <w:p w:rsidR="00DF5464" w:rsidRPr="00346399" w:rsidRDefault="004F0005" w:rsidP="008F5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F764D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Организация индивидуальной работы с детьми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 использованием дидактического материала</w:t>
            </w:r>
            <w:r w:rsidR="00866295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3260" w:type="dxa"/>
          </w:tcPr>
          <w:p w:rsidR="00DF5464" w:rsidRPr="00866295" w:rsidRDefault="004F0005" w:rsidP="004F0005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помощи дидактического материала выявить трудности у ребенка.</w:t>
            </w:r>
          </w:p>
        </w:tc>
      </w:tr>
      <w:tr w:rsidR="00DF5464" w:rsidRPr="00F764DC" w:rsidTr="008F56D6">
        <w:trPr>
          <w:trHeight w:val="456"/>
        </w:trPr>
        <w:tc>
          <w:tcPr>
            <w:tcW w:w="1419" w:type="dxa"/>
          </w:tcPr>
          <w:p w:rsidR="00DF5464" w:rsidRPr="00F764DC" w:rsidRDefault="00DF5464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5670" w:type="dxa"/>
          </w:tcPr>
          <w:p w:rsidR="00DF5464" w:rsidRPr="00F764DC" w:rsidRDefault="00DF5464" w:rsidP="008776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F764DC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Посещение наставником занятий с целью выявления профессиональных затруднений.</w:t>
            </w:r>
            <w:r w:rsidRPr="00F764D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260" w:type="dxa"/>
          </w:tcPr>
          <w:p w:rsidR="00DF5464" w:rsidRPr="00F764DC" w:rsidRDefault="00DF5464" w:rsidP="008F5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Стремление</w:t>
            </w:r>
          </w:p>
          <w:p w:rsidR="00DF5464" w:rsidRPr="00F764DC" w:rsidRDefault="00DF5464" w:rsidP="008F5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взаимодействовать с</w:t>
            </w:r>
          </w:p>
          <w:p w:rsidR="00DF5464" w:rsidRPr="00F764DC" w:rsidRDefault="00DF5464" w:rsidP="008F5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установкой </w:t>
            </w:r>
            <w:proofErr w:type="gramStart"/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</w:t>
            </w:r>
            <w:proofErr w:type="gramEnd"/>
          </w:p>
          <w:p w:rsidR="00DF5464" w:rsidRPr="00F764DC" w:rsidRDefault="00DF5464" w:rsidP="008F5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открытость,</w:t>
            </w:r>
          </w:p>
          <w:p w:rsidR="00DF5464" w:rsidRPr="00282B98" w:rsidRDefault="00DF5464" w:rsidP="008F56D6">
            <w:pPr>
              <w:shd w:val="clear" w:color="auto" w:fill="FFFFFF"/>
              <w:spacing w:after="0" w:line="240" w:lineRule="auto"/>
              <w:jc w:val="both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взаимопомощь</w:t>
            </w:r>
            <w:r w:rsidRPr="00F764DC"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DF5464" w:rsidRPr="00F764DC" w:rsidTr="008F56D6">
        <w:trPr>
          <w:trHeight w:val="396"/>
        </w:trPr>
        <w:tc>
          <w:tcPr>
            <w:tcW w:w="1419" w:type="dxa"/>
          </w:tcPr>
          <w:p w:rsidR="00DF5464" w:rsidRPr="00F764DC" w:rsidRDefault="00DF5464" w:rsidP="008F56D6">
            <w:pPr>
              <w:spacing w:after="20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5670" w:type="dxa"/>
          </w:tcPr>
          <w:p w:rsidR="00DF5464" w:rsidRPr="00F764DC" w:rsidRDefault="004F0005" w:rsidP="008F56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764D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Помощь в создании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развивающей предметно-пространственной </w:t>
            </w:r>
            <w:r w:rsidRPr="00F764DC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среды в группе. Обсуждение </w:t>
            </w:r>
            <w: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– доступность, безопасность, насыщенность.</w:t>
            </w:r>
          </w:p>
        </w:tc>
        <w:tc>
          <w:tcPr>
            <w:tcW w:w="3260" w:type="dxa"/>
          </w:tcPr>
          <w:p w:rsidR="004F0005" w:rsidRPr="00F764DC" w:rsidRDefault="004F0005" w:rsidP="004F00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Обогащении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предметно-</w:t>
            </w: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развивающей</w:t>
            </w:r>
          </w:p>
          <w:p w:rsidR="004F0005" w:rsidRPr="00F764DC" w:rsidRDefault="004F0005" w:rsidP="004F000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Среды </w:t>
            </w:r>
            <w:r w:rsidRPr="00F764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группы дидактическим материалом.</w:t>
            </w:r>
          </w:p>
          <w:p w:rsidR="00DF5464" w:rsidRPr="00282B98" w:rsidRDefault="00DF5464" w:rsidP="008F56D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20E38" w:rsidRDefault="00F20E38"/>
    <w:sectPr w:rsidR="00F20E38" w:rsidSect="00D91F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0058E"/>
    <w:multiLevelType w:val="multilevel"/>
    <w:tmpl w:val="B35A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F25A4"/>
    <w:multiLevelType w:val="hybridMultilevel"/>
    <w:tmpl w:val="648E1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985D23"/>
    <w:multiLevelType w:val="multilevel"/>
    <w:tmpl w:val="321A9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64"/>
    <w:rsid w:val="00172812"/>
    <w:rsid w:val="00346399"/>
    <w:rsid w:val="003A464F"/>
    <w:rsid w:val="003C0D91"/>
    <w:rsid w:val="004F0005"/>
    <w:rsid w:val="005B3655"/>
    <w:rsid w:val="007424C1"/>
    <w:rsid w:val="007711E5"/>
    <w:rsid w:val="00866295"/>
    <w:rsid w:val="008776BC"/>
    <w:rsid w:val="008E551A"/>
    <w:rsid w:val="009622B9"/>
    <w:rsid w:val="00B246A3"/>
    <w:rsid w:val="00D91F05"/>
    <w:rsid w:val="00DF5464"/>
    <w:rsid w:val="00E65D49"/>
    <w:rsid w:val="00EF75E7"/>
    <w:rsid w:val="00F045FF"/>
    <w:rsid w:val="00F20E38"/>
    <w:rsid w:val="00FB2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4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6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F05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FB2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B2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46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46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F05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FB2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B2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Владимировна</cp:lastModifiedBy>
  <cp:revision>5</cp:revision>
  <dcterms:created xsi:type="dcterms:W3CDTF">2023-01-18T08:38:00Z</dcterms:created>
  <dcterms:modified xsi:type="dcterms:W3CDTF">2023-04-06T10:23:00Z</dcterms:modified>
</cp:coreProperties>
</file>